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30" w:rsidRPr="00624869" w:rsidRDefault="00753996" w:rsidP="000B5F0E">
      <w:pPr>
        <w:spacing w:after="0" w:line="240" w:lineRule="auto"/>
        <w:ind w:left="5812"/>
        <w:jc w:val="right"/>
        <w:outlineLvl w:val="0"/>
        <w:rPr>
          <w:rFonts w:ascii="Times New Roman" w:hAnsi="Times New Roman"/>
          <w:sz w:val="24"/>
          <w:szCs w:val="20"/>
        </w:rPr>
      </w:pPr>
      <w:r w:rsidRPr="00624869">
        <w:rPr>
          <w:rFonts w:ascii="Times New Roman" w:hAnsi="Times New Roman"/>
          <w:sz w:val="24"/>
          <w:szCs w:val="20"/>
        </w:rPr>
        <w:t>Приложение № 3</w:t>
      </w:r>
      <w:r w:rsidR="000B5F0E" w:rsidRPr="00624869">
        <w:rPr>
          <w:rFonts w:ascii="Times New Roman" w:hAnsi="Times New Roman"/>
          <w:sz w:val="24"/>
          <w:szCs w:val="20"/>
        </w:rPr>
        <w:t>5</w:t>
      </w:r>
    </w:p>
    <w:p w:rsidR="00931830" w:rsidRPr="00624869" w:rsidRDefault="00931830" w:rsidP="000B5F0E">
      <w:pPr>
        <w:spacing w:after="0" w:line="240" w:lineRule="auto"/>
        <w:ind w:left="5812"/>
        <w:jc w:val="right"/>
        <w:rPr>
          <w:rFonts w:ascii="Times New Roman" w:hAnsi="Times New Roman"/>
          <w:sz w:val="24"/>
          <w:szCs w:val="20"/>
        </w:rPr>
      </w:pPr>
      <w:r w:rsidRPr="00624869">
        <w:rPr>
          <w:rFonts w:ascii="Times New Roman" w:hAnsi="Times New Roman"/>
          <w:sz w:val="24"/>
          <w:szCs w:val="20"/>
        </w:rPr>
        <w:t>к Тарифному соглашению</w:t>
      </w:r>
    </w:p>
    <w:p w:rsidR="00931830" w:rsidRPr="00981C64" w:rsidRDefault="00753996" w:rsidP="000B5F0E">
      <w:pPr>
        <w:spacing w:after="0" w:line="240" w:lineRule="auto"/>
        <w:ind w:left="5812"/>
        <w:jc w:val="right"/>
        <w:rPr>
          <w:rFonts w:ascii="Times New Roman" w:hAnsi="Times New Roman"/>
          <w:b/>
          <w:sz w:val="24"/>
          <w:szCs w:val="20"/>
          <w:lang w:eastAsia="ru-RU"/>
        </w:rPr>
      </w:pPr>
      <w:r w:rsidRPr="00624869">
        <w:rPr>
          <w:rFonts w:ascii="Times New Roman" w:hAnsi="Times New Roman"/>
          <w:sz w:val="24"/>
          <w:szCs w:val="20"/>
        </w:rPr>
        <w:t xml:space="preserve">в системе ОМС </w:t>
      </w:r>
      <w:r w:rsidR="004B65D8" w:rsidRPr="00624869">
        <w:rPr>
          <w:rFonts w:ascii="Times New Roman" w:hAnsi="Times New Roman"/>
          <w:sz w:val="24"/>
          <w:szCs w:val="20"/>
        </w:rPr>
        <w:t>РА</w:t>
      </w:r>
      <w:r w:rsidRPr="00624869">
        <w:rPr>
          <w:rFonts w:ascii="Times New Roman" w:hAnsi="Times New Roman"/>
          <w:sz w:val="24"/>
          <w:szCs w:val="20"/>
        </w:rPr>
        <w:t xml:space="preserve"> от </w:t>
      </w:r>
      <w:r w:rsidR="00D5777E">
        <w:rPr>
          <w:rFonts w:ascii="Times New Roman" w:hAnsi="Times New Roman"/>
          <w:sz w:val="24"/>
          <w:szCs w:val="20"/>
        </w:rPr>
        <w:t>29</w:t>
      </w:r>
      <w:r w:rsidR="00981C64" w:rsidRPr="00624869">
        <w:rPr>
          <w:rFonts w:ascii="Times New Roman" w:hAnsi="Times New Roman"/>
          <w:sz w:val="24"/>
          <w:szCs w:val="20"/>
        </w:rPr>
        <w:t>.</w:t>
      </w:r>
      <w:r w:rsidR="00931830" w:rsidRPr="00624869">
        <w:rPr>
          <w:rFonts w:ascii="Times New Roman" w:hAnsi="Times New Roman"/>
          <w:sz w:val="24"/>
          <w:szCs w:val="20"/>
        </w:rPr>
        <w:t>01.202</w:t>
      </w:r>
      <w:r w:rsidR="00C43E34" w:rsidRPr="00624869">
        <w:rPr>
          <w:rFonts w:ascii="Times New Roman" w:hAnsi="Times New Roman"/>
          <w:sz w:val="24"/>
          <w:szCs w:val="20"/>
        </w:rPr>
        <w:t>5</w:t>
      </w:r>
    </w:p>
    <w:p w:rsidR="00931830" w:rsidRPr="00981C64" w:rsidRDefault="00931830" w:rsidP="00981C64">
      <w:pPr>
        <w:spacing w:after="0" w:line="240" w:lineRule="auto"/>
        <w:ind w:left="5812" w:firstLine="567"/>
        <w:jc w:val="both"/>
        <w:rPr>
          <w:rFonts w:ascii="Times New Roman" w:hAnsi="Times New Roman"/>
          <w:b/>
          <w:sz w:val="24"/>
          <w:szCs w:val="20"/>
          <w:lang w:eastAsia="ru-RU"/>
        </w:rPr>
      </w:pPr>
    </w:p>
    <w:p w:rsidR="00AB20C7" w:rsidRPr="00981C64" w:rsidRDefault="000070CF" w:rsidP="00981C64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981C64">
        <w:rPr>
          <w:rFonts w:ascii="Times New Roman" w:hAnsi="Times New Roman"/>
          <w:b/>
          <w:color w:val="000000" w:themeColor="text1"/>
          <w:sz w:val="28"/>
          <w:szCs w:val="24"/>
        </w:rPr>
        <w:t>Перечень</w:t>
      </w:r>
      <w:r w:rsidR="00AB20C7" w:rsidRPr="00981C64">
        <w:rPr>
          <w:rFonts w:ascii="Times New Roman" w:hAnsi="Times New Roman"/>
          <w:b/>
          <w:color w:val="000000" w:themeColor="text1"/>
          <w:sz w:val="28"/>
          <w:szCs w:val="24"/>
        </w:rPr>
        <w:t xml:space="preserve"> сочетанных хирургических вмешательств</w:t>
      </w:r>
    </w:p>
    <w:p w:rsidR="00981C64" w:rsidRDefault="00981C64" w:rsidP="00981C64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B20C7" w:rsidRPr="00D14B87" w:rsidRDefault="00AB20C7" w:rsidP="00981C64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D14B87">
        <w:rPr>
          <w:rFonts w:ascii="Times New Roman" w:hAnsi="Times New Roman"/>
          <w:b/>
          <w:color w:val="000000" w:themeColor="text1"/>
          <w:sz w:val="28"/>
          <w:szCs w:val="24"/>
        </w:rPr>
        <w:t>Уровень 1</w:t>
      </w:r>
    </w:p>
    <w:p w:rsidR="00AB20C7" w:rsidRPr="00AB20C7" w:rsidRDefault="00AB20C7" w:rsidP="00AB20C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809"/>
        <w:gridCol w:w="3119"/>
        <w:gridCol w:w="2010"/>
        <w:gridCol w:w="3093"/>
      </w:tblGrid>
      <w:tr w:rsidR="00AB20C7" w:rsidRPr="00AB20C7" w:rsidTr="00C124E0">
        <w:trPr>
          <w:trHeight w:val="493"/>
          <w:tblHeader/>
        </w:trPr>
        <w:tc>
          <w:tcPr>
            <w:tcW w:w="4928" w:type="dxa"/>
            <w:gridSpan w:val="2"/>
            <w:vAlign w:val="center"/>
            <w:hideMark/>
          </w:tcPr>
          <w:p w:rsidR="00AB20C7" w:rsidRPr="00AB20C7" w:rsidRDefault="00AB20C7" w:rsidP="00431D5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5103" w:type="dxa"/>
            <w:gridSpan w:val="2"/>
            <w:vAlign w:val="center"/>
            <w:hideMark/>
          </w:tcPr>
          <w:p w:rsidR="00AB20C7" w:rsidRPr="00AB20C7" w:rsidRDefault="00AB20C7" w:rsidP="00431D5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A16.01.031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A16.01.017.001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A16.01.031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A16.01.013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сосудистой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A16.01.013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сосудистой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A16.01.017.001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A16.18.027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A16.19.017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A16.18.027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A16.19.003.001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Иссечение анальной трещины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A16.26.073.003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Проникающая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A16.26.070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Модифицированная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A16.26.070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Модифицированная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A16.26.049.008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A16.26.092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Экстракапсулярная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A16.07.061.001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Хейлоринопластика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A16.07.042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Пластика уздечки верхней губы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A16.07.061.001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Хейлоринопластика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A16.07.044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Пластика уздечки языка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A16.07.066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Уранопластика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A16.07.042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Пластика уздечки верхней губы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A16.07.066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Уранопластика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A16.07.044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Пластика уздечки языка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A16.30.014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A16.30.014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A16.30.015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A16.30.015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A16.07.016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Цистотомия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A16.01.031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Удаление доброкачественных новообразований подкожно-жировой </w:t>
            </w: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клетчатки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A16.01.013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сосудистой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A16.26.106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A16.26.111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Пластика века (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блефаропластика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пересадкой тканей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A16.07.016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Цистотомия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A16.07.042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Пластика уздечки верхней губы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A16.07.016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Цистотомия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A16.07.043</w:t>
            </w:r>
          </w:p>
        </w:tc>
        <w:tc>
          <w:tcPr>
            <w:tcW w:w="3093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Пластика уздечки нижней губы</w:t>
            </w:r>
          </w:p>
        </w:tc>
      </w:tr>
    </w:tbl>
    <w:p w:rsidR="00AB20C7" w:rsidRPr="00AB20C7" w:rsidRDefault="00AB20C7" w:rsidP="00AB20C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AB20C7" w:rsidRPr="00D14B87" w:rsidRDefault="00AB20C7" w:rsidP="00981C64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D14B87">
        <w:rPr>
          <w:rFonts w:ascii="Times New Roman" w:hAnsi="Times New Roman"/>
          <w:b/>
          <w:color w:val="000000" w:themeColor="text1"/>
          <w:sz w:val="28"/>
          <w:szCs w:val="24"/>
        </w:rPr>
        <w:t>Уровень 2</w:t>
      </w:r>
    </w:p>
    <w:p w:rsidR="00AB20C7" w:rsidRPr="00AB20C7" w:rsidRDefault="00AB20C7" w:rsidP="00AB20C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809"/>
        <w:gridCol w:w="3119"/>
        <w:gridCol w:w="1984"/>
        <w:gridCol w:w="3119"/>
      </w:tblGrid>
      <w:tr w:rsidR="00AB20C7" w:rsidRPr="00AB20C7" w:rsidTr="00C124E0">
        <w:trPr>
          <w:trHeight w:val="653"/>
          <w:tblHeader/>
        </w:trPr>
        <w:tc>
          <w:tcPr>
            <w:tcW w:w="4928" w:type="dxa"/>
            <w:gridSpan w:val="2"/>
            <w:vAlign w:val="center"/>
            <w:hideMark/>
          </w:tcPr>
          <w:p w:rsidR="00AB20C7" w:rsidRPr="00AB20C7" w:rsidRDefault="00AB20C7" w:rsidP="00431D5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5103" w:type="dxa"/>
            <w:gridSpan w:val="2"/>
            <w:vAlign w:val="center"/>
            <w:hideMark/>
          </w:tcPr>
          <w:p w:rsidR="00AB20C7" w:rsidRPr="00AB20C7" w:rsidRDefault="00AB20C7" w:rsidP="00431D5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A16.12.009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A06.12.015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A16.12.009.001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Тромбоэктомия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A06.12.015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A16.12.038.006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Бедренно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A06.12.015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A16.12.008.001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Эндартерэктомия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каротидная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A06.12.005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A16.12.038.008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A06.12.007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A16.12.006.001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околопупочной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грыжи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околопупочной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грыжи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околопупочной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грыжи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A16.09.026.004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A16.16.006.001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Бужирование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пищевода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эндоскопическое</w:t>
            </w:r>
            <w:proofErr w:type="gramEnd"/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A16.22.001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A16.20.032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A16.20.004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Сальпингэктомия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A16.20.032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A16.20.017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Удаление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параовариальной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кисты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A16.20.032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A16.20.061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Резекция яичника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A16.20.041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A16.20.075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Перевязка маточных артерий</w:t>
            </w:r>
          </w:p>
        </w:tc>
      </w:tr>
      <w:tr w:rsidR="00AB20C7" w:rsidRPr="00AB20C7" w:rsidTr="00C124E0">
        <w:trPr>
          <w:trHeight w:val="94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A16.20.063.001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A16.20.083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Кольпоперинеоррафия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A16.16.033.001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Фундопликация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A16.18.027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A16.19.013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геморроидальных узлов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A16.28.071.001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Иссечение кисты почки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A16.20.001.001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A16.21.002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Трансуретральная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A16.28.085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Трансуретральная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эндоскопическая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A16.26.111.001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чрескожным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доступом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A16.26.145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Пластика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опорно</w:t>
            </w: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двигательной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A16.19.013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A16.19.003.001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Иссечение анальной трещины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A16.26.069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A16.26.146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AB20C7" w:rsidRPr="00AB20C7" w:rsidTr="00C124E0">
        <w:trPr>
          <w:trHeight w:val="94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AB20C7" w:rsidRPr="00AB20C7" w:rsidTr="00C124E0">
        <w:trPr>
          <w:trHeight w:val="1434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AB20C7" w:rsidRPr="00AB20C7" w:rsidTr="00C124E0">
        <w:trPr>
          <w:trHeight w:val="94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AB20C7" w:rsidRPr="00AB20C7" w:rsidTr="00C124E0">
        <w:trPr>
          <w:trHeight w:val="94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A16.30.001.001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технологий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A16.30.002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AB20C7" w:rsidRPr="00AB20C7" w:rsidTr="00C124E0">
        <w:trPr>
          <w:trHeight w:val="94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A16.08.013.001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A16.08.017.001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Гайморотомия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AB20C7" w:rsidRPr="00AB20C7" w:rsidTr="00C124E0">
        <w:trPr>
          <w:trHeight w:val="94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A16.26.115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витреальной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полости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A16.26.099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Эвисцерация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глазного яблока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AB20C7" w:rsidRPr="00AB20C7" w:rsidTr="00C124E0">
        <w:trPr>
          <w:trHeight w:val="94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A16.26.115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витреальной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полости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A16.12.019.001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сосуд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A16.12.019.001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A16.12.026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Баллонная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A16.12.019.001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имплантов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A16.14.009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околопупочной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грыжи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A16.30.004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A16.16.033.001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Фундопликация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A16.09.026.004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AB20C7" w:rsidRPr="00AB20C7" w:rsidTr="00C124E0">
        <w:trPr>
          <w:trHeight w:val="94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A16.30.005.003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A16.16.046.002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диафрагмокрурорафия</w:t>
            </w:r>
            <w:proofErr w:type="spellEnd"/>
          </w:p>
        </w:tc>
      </w:tr>
      <w:tr w:rsidR="00AB20C7" w:rsidRPr="00AB20C7" w:rsidTr="00C124E0">
        <w:trPr>
          <w:trHeight w:val="94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A16.30.005.003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A16.16.033.001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Фундопликация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A16.20.043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A16.20.011.002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Тотальная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гистерэктомия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A16.20.035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Миомэктомия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(энуклеация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миоматозных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узлов)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Удаление кисты яичника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A16.20.061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Резекция яичника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A16.20.039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Метропластика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A16.20.083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Кольпоперинеоррафия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A16.20.042.001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Холецистэктомия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A16.20.063.001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технологий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A16.18.009.001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Аппендэктомия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A16.20.061.001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A16.18.009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Аппендэктомия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A16.20.061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Резекция яичника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A16.28.054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Трансуретральная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A16.28.003.001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резекция почки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A16.26.049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Факофрагментация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A16.26.087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Замещение стекловидного тела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A16.26.098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AB20C7" w:rsidRPr="00AB20C7" w:rsidTr="00C124E0">
        <w:trPr>
          <w:trHeight w:val="94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A16.26.115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витреальной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полости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A16.26.086.001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Интравитреальное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</w:tbl>
    <w:p w:rsidR="00AB20C7" w:rsidRPr="00AB20C7" w:rsidRDefault="00AB20C7" w:rsidP="00AB20C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C5C56" w:rsidRDefault="001C5C56" w:rsidP="00981C64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B20C7" w:rsidRPr="00D14B87" w:rsidRDefault="00AB20C7" w:rsidP="00981C64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D14B87">
        <w:rPr>
          <w:rFonts w:ascii="Times New Roman" w:hAnsi="Times New Roman"/>
          <w:b/>
          <w:color w:val="000000" w:themeColor="text1"/>
          <w:sz w:val="28"/>
          <w:szCs w:val="24"/>
        </w:rPr>
        <w:t>Уровень 3</w:t>
      </w:r>
    </w:p>
    <w:p w:rsidR="00AB20C7" w:rsidRPr="00AB20C7" w:rsidRDefault="00AB20C7" w:rsidP="00AB20C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809"/>
        <w:gridCol w:w="3119"/>
        <w:gridCol w:w="1984"/>
        <w:gridCol w:w="3119"/>
      </w:tblGrid>
      <w:tr w:rsidR="00AB20C7" w:rsidRPr="00AB20C7" w:rsidTr="00C124E0">
        <w:trPr>
          <w:trHeight w:val="607"/>
          <w:tblHeader/>
        </w:trPr>
        <w:tc>
          <w:tcPr>
            <w:tcW w:w="4928" w:type="dxa"/>
            <w:gridSpan w:val="2"/>
            <w:vAlign w:val="center"/>
            <w:hideMark/>
          </w:tcPr>
          <w:p w:rsidR="00AB20C7" w:rsidRPr="00AB20C7" w:rsidRDefault="00AB20C7" w:rsidP="00431D5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5103" w:type="dxa"/>
            <w:gridSpan w:val="2"/>
            <w:vAlign w:val="center"/>
            <w:hideMark/>
          </w:tcPr>
          <w:p w:rsidR="00AB20C7" w:rsidRPr="00AB20C7" w:rsidRDefault="00AB20C7" w:rsidP="00431D5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A16.18.016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Гемиколэктомия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A16.14.030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Резекция печени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атипичная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сетчатых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A16.26.049.005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A16.26.049.004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A16.26.089.002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Витреоэктомия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задняя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закрытая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AB20C7" w:rsidRPr="00AB20C7" w:rsidRDefault="00AB20C7" w:rsidP="00AB20C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AB20C7" w:rsidRPr="00D14B87" w:rsidRDefault="00AB20C7" w:rsidP="00981C64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D14B87">
        <w:rPr>
          <w:rFonts w:ascii="Times New Roman" w:hAnsi="Times New Roman"/>
          <w:b/>
          <w:color w:val="000000" w:themeColor="text1"/>
          <w:sz w:val="28"/>
          <w:szCs w:val="24"/>
        </w:rPr>
        <w:t>Уровень 4</w:t>
      </w:r>
    </w:p>
    <w:p w:rsidR="00AB20C7" w:rsidRPr="00AB20C7" w:rsidRDefault="00AB20C7" w:rsidP="00AB20C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809"/>
        <w:gridCol w:w="3119"/>
        <w:gridCol w:w="1984"/>
        <w:gridCol w:w="3119"/>
      </w:tblGrid>
      <w:tr w:rsidR="00AB20C7" w:rsidRPr="00AB20C7" w:rsidTr="00C124E0">
        <w:trPr>
          <w:trHeight w:val="709"/>
          <w:tblHeader/>
        </w:trPr>
        <w:tc>
          <w:tcPr>
            <w:tcW w:w="4928" w:type="dxa"/>
            <w:gridSpan w:val="2"/>
            <w:vAlign w:val="center"/>
            <w:hideMark/>
          </w:tcPr>
          <w:p w:rsidR="00AB20C7" w:rsidRPr="00AB20C7" w:rsidRDefault="00AB20C7" w:rsidP="00431D5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5103" w:type="dxa"/>
            <w:gridSpan w:val="2"/>
            <w:vAlign w:val="center"/>
            <w:hideMark/>
          </w:tcPr>
          <w:p w:rsidR="00AB20C7" w:rsidRPr="00AB20C7" w:rsidRDefault="00AB20C7" w:rsidP="00431D5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A16.09.026.004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A16.16.032.002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Эндоскопическая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кардиодилятация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пищевода баллонным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кардиодилятатором</w:t>
            </w:r>
            <w:proofErr w:type="spellEnd"/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A16.28.004.001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Лапароскопическая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A16.21.002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Трансуретральная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резекция простаты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A16.26.089.002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Витреоэктомия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задняя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закрытая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A16.26.089.002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Витреоэктомия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задняя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закрытая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A16.26.082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Круговое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эпиклеральное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пломбирование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A16.12.011.008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A16.12.026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Баллонная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фемтосекундного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A16.26.049.005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A16.26.093.001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AB20C7" w:rsidRPr="00AB20C7" w:rsidTr="00C124E0">
        <w:trPr>
          <w:trHeight w:val="1716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A16.30.005.003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A16.30.005.001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импланта</w:t>
            </w:r>
            <w:proofErr w:type="spellEnd"/>
          </w:p>
        </w:tc>
      </w:tr>
      <w:tr w:rsidR="00AB20C7" w:rsidRPr="00AB20C7" w:rsidTr="00C124E0">
        <w:trPr>
          <w:trHeight w:val="1258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A16.20.014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гистерэктомия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A16.20.042.001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AB20C7" w:rsidRPr="00AB20C7" w:rsidTr="00C124E0">
        <w:trPr>
          <w:trHeight w:val="1829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A16.20.063.001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видеоэндоскопических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технологий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A16.20.042.001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A16.26.049.004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A16.12.009.001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Тромбоэктомия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A16.12.038.006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Бедренно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AB20C7" w:rsidRPr="00AB20C7" w:rsidTr="00C124E0">
        <w:trPr>
          <w:trHeight w:val="713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A16.12.009.001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Тромбоэктомия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сосуд</w:t>
            </w:r>
          </w:p>
        </w:tc>
      </w:tr>
      <w:tr w:rsidR="00AB20C7" w:rsidRPr="00AB20C7" w:rsidTr="00C124E0">
        <w:trPr>
          <w:trHeight w:val="69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A16.12.011.008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сосуд</w:t>
            </w:r>
          </w:p>
        </w:tc>
      </w:tr>
      <w:tr w:rsidR="00AB20C7" w:rsidRPr="00AB20C7" w:rsidTr="00C124E0">
        <w:trPr>
          <w:trHeight w:val="974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A16.12.011.008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AB20C7" w:rsidRPr="00AB20C7" w:rsidTr="00C124E0">
        <w:trPr>
          <w:trHeight w:val="719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A16.12.009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сосуд</w:t>
            </w:r>
          </w:p>
        </w:tc>
      </w:tr>
      <w:tr w:rsidR="00AB20C7" w:rsidRPr="00AB20C7" w:rsidTr="00C124E0">
        <w:trPr>
          <w:trHeight w:val="31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A16.12.009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подвздошной артерии</w:t>
            </w:r>
          </w:p>
        </w:tc>
      </w:tr>
      <w:tr w:rsidR="00AB20C7" w:rsidRPr="00AB20C7" w:rsidTr="00C124E0">
        <w:trPr>
          <w:trHeight w:val="1455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A16.12.038.006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Бедренно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A16.12.026.002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A16.12.038.006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Бедренно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A16.12.026.004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ангиопластика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стентированием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AB20C7" w:rsidRPr="00AB20C7" w:rsidTr="00C124E0">
        <w:trPr>
          <w:trHeight w:val="630"/>
        </w:trPr>
        <w:tc>
          <w:tcPr>
            <w:tcW w:w="180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A16.26.089.002</w:t>
            </w:r>
          </w:p>
        </w:tc>
        <w:tc>
          <w:tcPr>
            <w:tcW w:w="3119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Витреоэктомия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задняя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субтотальная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закрытая</w:t>
            </w:r>
          </w:p>
        </w:tc>
        <w:tc>
          <w:tcPr>
            <w:tcW w:w="1984" w:type="dxa"/>
            <w:hideMark/>
          </w:tcPr>
          <w:p w:rsidR="00AB20C7" w:rsidRPr="00AB20C7" w:rsidRDefault="00AB20C7" w:rsidP="00431D5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3119" w:type="dxa"/>
            <w:hideMark/>
          </w:tcPr>
          <w:p w:rsidR="00AB20C7" w:rsidRPr="00AB20C7" w:rsidRDefault="00AB20C7" w:rsidP="001C5C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использованием </w:t>
            </w:r>
            <w:proofErr w:type="spellStart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фемтосекундного</w:t>
            </w:r>
            <w:proofErr w:type="spellEnd"/>
            <w:r w:rsidRPr="00AB20C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лазера</w:t>
            </w:r>
          </w:p>
        </w:tc>
      </w:tr>
    </w:tbl>
    <w:p w:rsidR="00AB20C7" w:rsidRPr="00AB20C7" w:rsidRDefault="00AB20C7" w:rsidP="00AB20C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30B5A" w:rsidRPr="00AB20C7" w:rsidRDefault="00830B5A" w:rsidP="00AB20C7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sectPr w:rsidR="00830B5A" w:rsidRPr="00AB20C7" w:rsidSect="00C124E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1830"/>
    <w:rsid w:val="000070CF"/>
    <w:rsid w:val="000B5F0E"/>
    <w:rsid w:val="00184F78"/>
    <w:rsid w:val="001C5C56"/>
    <w:rsid w:val="001F63E0"/>
    <w:rsid w:val="002A74FB"/>
    <w:rsid w:val="003A0241"/>
    <w:rsid w:val="003E76C0"/>
    <w:rsid w:val="004B65D8"/>
    <w:rsid w:val="005070A9"/>
    <w:rsid w:val="00621509"/>
    <w:rsid w:val="00624869"/>
    <w:rsid w:val="006E38B9"/>
    <w:rsid w:val="00753996"/>
    <w:rsid w:val="007F6BEE"/>
    <w:rsid w:val="00830B5A"/>
    <w:rsid w:val="008A358D"/>
    <w:rsid w:val="00931830"/>
    <w:rsid w:val="00981C64"/>
    <w:rsid w:val="00AB20C7"/>
    <w:rsid w:val="00B05786"/>
    <w:rsid w:val="00C124E0"/>
    <w:rsid w:val="00C43E34"/>
    <w:rsid w:val="00D14B87"/>
    <w:rsid w:val="00D42204"/>
    <w:rsid w:val="00D5777E"/>
    <w:rsid w:val="00E254A2"/>
    <w:rsid w:val="00E27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3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20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981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81C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2515</Words>
  <Characters>14336</Characters>
  <Application>Microsoft Office Word</Application>
  <DocSecurity>0</DocSecurity>
  <Lines>119</Lines>
  <Paragraphs>33</Paragraphs>
  <ScaleCrop>false</ScaleCrop>
  <Company/>
  <LinksUpToDate>false</LinksUpToDate>
  <CharactersWithSpaces>16818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Pshizova</dc:creator>
  <cp:lastModifiedBy>suleta</cp:lastModifiedBy>
  <cp:revision>16</cp:revision>
  <dcterms:created xsi:type="dcterms:W3CDTF">2022-01-18T10:38:00Z</dcterms:created>
  <dcterms:modified xsi:type="dcterms:W3CDTF">2025-01-28T14:09:00Z</dcterms:modified>
</cp:coreProperties>
</file>